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3FD2" w:rsidRDefault="00E63FD2" w:rsidP="00E63FD2">
      <w:pPr>
        <w:spacing w:after="0" w:line="240" w:lineRule="auto"/>
        <w:rPr>
          <w:rFonts w:ascii="Times New Roman" w:hAnsi="Times New Roman"/>
        </w:rPr>
      </w:pPr>
      <w:r>
        <w:rPr>
          <w:rFonts w:ascii="Times New Roman" w:hAnsi="Times New Roman"/>
        </w:rPr>
        <w:t xml:space="preserve">                                                                                                                                                                                                                                                                   УТВЕРЖДЕН</w:t>
      </w:r>
    </w:p>
    <w:p w:rsidR="00E63FD2" w:rsidRDefault="00E63FD2" w:rsidP="00E63FD2">
      <w:pPr>
        <w:spacing w:after="0" w:line="240" w:lineRule="auto"/>
        <w:jc w:val="right"/>
        <w:rPr>
          <w:rFonts w:ascii="Times New Roman" w:hAnsi="Times New Roman"/>
        </w:rPr>
      </w:pPr>
      <w:r>
        <w:rPr>
          <w:rFonts w:ascii="Times New Roman" w:hAnsi="Times New Roman"/>
        </w:rPr>
        <w:t xml:space="preserve">приказом отдела по образованию </w:t>
      </w:r>
    </w:p>
    <w:p w:rsidR="00E63FD2" w:rsidRDefault="00E63FD2" w:rsidP="00E63FD2">
      <w:pPr>
        <w:spacing w:after="0" w:line="240" w:lineRule="auto"/>
        <w:jc w:val="right"/>
        <w:rPr>
          <w:rFonts w:ascii="Times New Roman" w:hAnsi="Times New Roman"/>
        </w:rPr>
      </w:pPr>
      <w:r>
        <w:rPr>
          <w:rFonts w:ascii="Times New Roman" w:hAnsi="Times New Roman"/>
        </w:rPr>
        <w:t>администрации Дубовского</w:t>
      </w:r>
    </w:p>
    <w:p w:rsidR="00E63FD2" w:rsidRDefault="00E63FD2" w:rsidP="00E63FD2">
      <w:pPr>
        <w:spacing w:after="0" w:line="240" w:lineRule="auto"/>
        <w:jc w:val="right"/>
        <w:rPr>
          <w:rFonts w:ascii="Times New Roman" w:hAnsi="Times New Roman"/>
        </w:rPr>
      </w:pPr>
      <w:r>
        <w:rPr>
          <w:rFonts w:ascii="Times New Roman" w:hAnsi="Times New Roman"/>
        </w:rPr>
        <w:t>муниципального района</w:t>
      </w:r>
    </w:p>
    <w:p w:rsidR="00E63FD2" w:rsidRDefault="00E63FD2" w:rsidP="00E63FD2">
      <w:pPr>
        <w:spacing w:after="0" w:line="240" w:lineRule="auto"/>
        <w:jc w:val="right"/>
        <w:rPr>
          <w:rFonts w:ascii="Times New Roman" w:hAnsi="Times New Roman"/>
        </w:rPr>
      </w:pPr>
      <w:r>
        <w:rPr>
          <w:rFonts w:ascii="Times New Roman" w:hAnsi="Times New Roman"/>
        </w:rPr>
        <w:t>от 07.10.2020 №  318А</w:t>
      </w:r>
    </w:p>
    <w:p w:rsidR="00E63FD2" w:rsidRDefault="00E63FD2" w:rsidP="00E63FD2">
      <w:pPr>
        <w:spacing w:after="0" w:line="240" w:lineRule="auto"/>
        <w:jc w:val="right"/>
        <w:rPr>
          <w:rFonts w:ascii="Times New Roman" w:hAnsi="Times New Roman"/>
          <w:sz w:val="24"/>
          <w:szCs w:val="24"/>
        </w:rPr>
      </w:pPr>
    </w:p>
    <w:p w:rsidR="00E63FD2" w:rsidRDefault="00E63FD2" w:rsidP="00E63FD2">
      <w:pPr>
        <w:spacing w:after="0" w:line="240" w:lineRule="auto"/>
        <w:jc w:val="right"/>
        <w:rPr>
          <w:rFonts w:ascii="Times New Roman" w:hAnsi="Times New Roman"/>
          <w:sz w:val="24"/>
          <w:szCs w:val="24"/>
        </w:rPr>
      </w:pPr>
    </w:p>
    <w:p w:rsidR="00E63FD2" w:rsidRDefault="00E63FD2" w:rsidP="00E63FD2">
      <w:pPr>
        <w:spacing w:after="0" w:line="240" w:lineRule="auto"/>
        <w:jc w:val="center"/>
        <w:rPr>
          <w:rFonts w:ascii="Times New Roman" w:hAnsi="Times New Roman"/>
          <w:sz w:val="24"/>
          <w:szCs w:val="24"/>
        </w:rPr>
      </w:pPr>
      <w:r>
        <w:rPr>
          <w:rFonts w:ascii="Times New Roman" w:hAnsi="Times New Roman"/>
          <w:sz w:val="24"/>
          <w:szCs w:val="24"/>
        </w:rPr>
        <w:t>ПЕРЕЧЕНЬ</w:t>
      </w:r>
    </w:p>
    <w:p w:rsidR="00E63FD2" w:rsidRDefault="00E63FD2" w:rsidP="00E63FD2">
      <w:pPr>
        <w:spacing w:after="0" w:line="240" w:lineRule="auto"/>
        <w:jc w:val="center"/>
        <w:rPr>
          <w:rFonts w:ascii="Times New Roman" w:hAnsi="Times New Roman"/>
          <w:sz w:val="24"/>
          <w:szCs w:val="24"/>
        </w:rPr>
      </w:pPr>
      <w:r>
        <w:rPr>
          <w:rFonts w:ascii="Times New Roman" w:hAnsi="Times New Roman"/>
          <w:sz w:val="24"/>
          <w:szCs w:val="24"/>
        </w:rPr>
        <w:t>мест регистрации для участия в написании итогового сочинения,</w:t>
      </w:r>
    </w:p>
    <w:p w:rsidR="00E63FD2" w:rsidRDefault="00E63FD2" w:rsidP="00E63FD2">
      <w:pPr>
        <w:spacing w:after="0" w:line="240" w:lineRule="auto"/>
        <w:jc w:val="center"/>
        <w:rPr>
          <w:rFonts w:ascii="Times New Roman" w:hAnsi="Times New Roman"/>
          <w:sz w:val="24"/>
          <w:szCs w:val="24"/>
        </w:rPr>
      </w:pPr>
      <w:r>
        <w:rPr>
          <w:rFonts w:ascii="Times New Roman" w:hAnsi="Times New Roman"/>
          <w:sz w:val="24"/>
          <w:szCs w:val="24"/>
        </w:rPr>
        <w:t xml:space="preserve"> мест подачи заявлений на сдачу государственной итоговой аттестации по образовательным программам среднего общего образования</w:t>
      </w:r>
    </w:p>
    <w:p w:rsidR="00E63FD2" w:rsidRDefault="00E63FD2" w:rsidP="00E63FD2">
      <w:pPr>
        <w:spacing w:after="0" w:line="240" w:lineRule="auto"/>
        <w:jc w:val="center"/>
        <w:rPr>
          <w:rFonts w:ascii="Times New Roman" w:hAnsi="Times New Roman"/>
          <w:sz w:val="24"/>
          <w:szCs w:val="24"/>
        </w:rPr>
      </w:pPr>
      <w:r>
        <w:rPr>
          <w:rFonts w:ascii="Times New Roman" w:hAnsi="Times New Roman"/>
          <w:sz w:val="24"/>
          <w:szCs w:val="24"/>
        </w:rPr>
        <w:t xml:space="preserve"> и мест регистрации на сдачу единого государственного экзамена в 2021 году на территории Дубовского муниципального района</w:t>
      </w:r>
    </w:p>
    <w:p w:rsidR="00E63FD2" w:rsidRDefault="00E63FD2" w:rsidP="00E63FD2">
      <w:pPr>
        <w:spacing w:after="0" w:line="240" w:lineRule="auto"/>
        <w:jc w:val="center"/>
        <w:rPr>
          <w:rFonts w:ascii="Times New Roman" w:hAnsi="Times New Roman"/>
          <w:sz w:val="24"/>
          <w:szCs w:val="24"/>
        </w:rPr>
      </w:pPr>
    </w:p>
    <w:tbl>
      <w:tblPr>
        <w:tblW w:w="15600"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10"/>
        <w:gridCol w:w="1844"/>
        <w:gridCol w:w="2127"/>
        <w:gridCol w:w="3262"/>
        <w:gridCol w:w="7657"/>
      </w:tblGrid>
      <w:tr w:rsidR="00E63FD2" w:rsidTr="00E63FD2">
        <w:tc>
          <w:tcPr>
            <w:tcW w:w="709" w:type="dxa"/>
            <w:tcBorders>
              <w:top w:val="single" w:sz="4" w:space="0" w:color="000000"/>
              <w:left w:val="single" w:sz="4" w:space="0" w:color="000000"/>
              <w:bottom w:val="single" w:sz="4" w:space="0" w:color="000000"/>
              <w:right w:val="single" w:sz="4" w:space="0" w:color="000000"/>
            </w:tcBorders>
            <w:hideMark/>
          </w:tcPr>
          <w:p w:rsidR="00E63FD2" w:rsidRDefault="00E63FD2">
            <w:pPr>
              <w:spacing w:after="0" w:line="240" w:lineRule="auto"/>
              <w:jc w:val="center"/>
              <w:rPr>
                <w:rFonts w:ascii="Times New Roman" w:hAnsi="Times New Roman"/>
                <w:sz w:val="24"/>
                <w:szCs w:val="24"/>
              </w:rPr>
            </w:pPr>
            <w:r>
              <w:rPr>
                <w:rFonts w:ascii="Times New Roman" w:hAnsi="Times New Roman"/>
                <w:sz w:val="24"/>
                <w:szCs w:val="24"/>
              </w:rPr>
              <w:t xml:space="preserve">№ </w:t>
            </w:r>
            <w:proofErr w:type="spellStart"/>
            <w:proofErr w:type="gramStart"/>
            <w:r>
              <w:rPr>
                <w:rFonts w:ascii="Times New Roman" w:hAnsi="Times New Roman"/>
                <w:sz w:val="24"/>
                <w:szCs w:val="24"/>
              </w:rPr>
              <w:t>п</w:t>
            </w:r>
            <w:proofErr w:type="spellEnd"/>
            <w:proofErr w:type="gramEnd"/>
            <w:r>
              <w:rPr>
                <w:rFonts w:ascii="Times New Roman" w:hAnsi="Times New Roman"/>
                <w:sz w:val="24"/>
                <w:szCs w:val="24"/>
              </w:rPr>
              <w:t>/</w:t>
            </w:r>
            <w:proofErr w:type="spellStart"/>
            <w:r>
              <w:rPr>
                <w:rFonts w:ascii="Times New Roman" w:hAnsi="Times New Roman"/>
                <w:sz w:val="24"/>
                <w:szCs w:val="24"/>
              </w:rPr>
              <w:t>п</w:t>
            </w:r>
            <w:proofErr w:type="spellEnd"/>
          </w:p>
        </w:tc>
        <w:tc>
          <w:tcPr>
            <w:tcW w:w="1843" w:type="dxa"/>
            <w:tcBorders>
              <w:top w:val="single" w:sz="4" w:space="0" w:color="000000"/>
              <w:left w:val="single" w:sz="4" w:space="0" w:color="000000"/>
              <w:bottom w:val="single" w:sz="4" w:space="0" w:color="000000"/>
              <w:right w:val="single" w:sz="4" w:space="0" w:color="000000"/>
            </w:tcBorders>
            <w:hideMark/>
          </w:tcPr>
          <w:p w:rsidR="00E63FD2" w:rsidRDefault="00E63FD2">
            <w:pPr>
              <w:spacing w:after="0" w:line="240" w:lineRule="auto"/>
              <w:jc w:val="center"/>
              <w:rPr>
                <w:rFonts w:ascii="Times New Roman" w:hAnsi="Times New Roman"/>
                <w:sz w:val="24"/>
                <w:szCs w:val="24"/>
              </w:rPr>
            </w:pPr>
            <w:r>
              <w:rPr>
                <w:rFonts w:ascii="Times New Roman" w:hAnsi="Times New Roman"/>
                <w:sz w:val="24"/>
                <w:szCs w:val="24"/>
              </w:rPr>
              <w:t>Регистрация</w:t>
            </w:r>
          </w:p>
        </w:tc>
        <w:tc>
          <w:tcPr>
            <w:tcW w:w="2126" w:type="dxa"/>
            <w:tcBorders>
              <w:top w:val="single" w:sz="4" w:space="0" w:color="000000"/>
              <w:left w:val="single" w:sz="4" w:space="0" w:color="000000"/>
              <w:bottom w:val="single" w:sz="4" w:space="0" w:color="000000"/>
              <w:right w:val="single" w:sz="4" w:space="0" w:color="000000"/>
            </w:tcBorders>
            <w:hideMark/>
          </w:tcPr>
          <w:p w:rsidR="00E63FD2" w:rsidRDefault="00E63FD2">
            <w:pPr>
              <w:spacing w:after="0" w:line="240" w:lineRule="auto"/>
              <w:jc w:val="center"/>
              <w:rPr>
                <w:rFonts w:ascii="Times New Roman" w:hAnsi="Times New Roman"/>
                <w:sz w:val="24"/>
                <w:szCs w:val="24"/>
              </w:rPr>
            </w:pPr>
            <w:r>
              <w:rPr>
                <w:rFonts w:ascii="Times New Roman" w:hAnsi="Times New Roman"/>
                <w:sz w:val="24"/>
                <w:szCs w:val="24"/>
              </w:rPr>
              <w:t>Срок подачи заявления</w:t>
            </w:r>
          </w:p>
        </w:tc>
        <w:tc>
          <w:tcPr>
            <w:tcW w:w="3261" w:type="dxa"/>
            <w:tcBorders>
              <w:top w:val="single" w:sz="4" w:space="0" w:color="000000"/>
              <w:left w:val="single" w:sz="4" w:space="0" w:color="000000"/>
              <w:bottom w:val="single" w:sz="4" w:space="0" w:color="000000"/>
              <w:right w:val="single" w:sz="4" w:space="0" w:color="000000"/>
            </w:tcBorders>
            <w:hideMark/>
          </w:tcPr>
          <w:p w:rsidR="00E63FD2" w:rsidRDefault="00E63FD2">
            <w:pPr>
              <w:spacing w:after="0" w:line="240" w:lineRule="auto"/>
              <w:jc w:val="center"/>
              <w:rPr>
                <w:rFonts w:ascii="Times New Roman" w:eastAsia="Times New Roman" w:hAnsi="Times New Roman" w:cs="Times New Roman"/>
                <w:sz w:val="24"/>
                <w:szCs w:val="24"/>
              </w:rPr>
            </w:pPr>
            <w:r>
              <w:rPr>
                <w:rFonts w:ascii="Times New Roman" w:hAnsi="Times New Roman"/>
                <w:sz w:val="24"/>
                <w:szCs w:val="24"/>
              </w:rPr>
              <w:t xml:space="preserve">Место регистрации </w:t>
            </w:r>
          </w:p>
          <w:p w:rsidR="00E63FD2" w:rsidRDefault="00E63FD2">
            <w:pPr>
              <w:spacing w:after="0" w:line="240" w:lineRule="auto"/>
              <w:jc w:val="center"/>
              <w:rPr>
                <w:rFonts w:ascii="Times New Roman" w:hAnsi="Times New Roman"/>
                <w:sz w:val="24"/>
                <w:szCs w:val="24"/>
              </w:rPr>
            </w:pPr>
            <w:r>
              <w:rPr>
                <w:rFonts w:ascii="Times New Roman" w:hAnsi="Times New Roman"/>
                <w:sz w:val="24"/>
                <w:szCs w:val="24"/>
              </w:rPr>
              <w:t>(подачи заявления)</w:t>
            </w:r>
          </w:p>
        </w:tc>
        <w:tc>
          <w:tcPr>
            <w:tcW w:w="7654" w:type="dxa"/>
            <w:tcBorders>
              <w:top w:val="single" w:sz="4" w:space="0" w:color="000000"/>
              <w:left w:val="single" w:sz="4" w:space="0" w:color="000000"/>
              <w:bottom w:val="single" w:sz="4" w:space="0" w:color="000000"/>
              <w:right w:val="single" w:sz="4" w:space="0" w:color="000000"/>
            </w:tcBorders>
            <w:hideMark/>
          </w:tcPr>
          <w:p w:rsidR="00E63FD2" w:rsidRDefault="00E63FD2">
            <w:pPr>
              <w:spacing w:after="0" w:line="240" w:lineRule="auto"/>
              <w:jc w:val="center"/>
              <w:rPr>
                <w:rFonts w:ascii="Times New Roman" w:hAnsi="Times New Roman"/>
                <w:sz w:val="24"/>
                <w:szCs w:val="24"/>
              </w:rPr>
            </w:pPr>
            <w:r>
              <w:rPr>
                <w:rFonts w:ascii="Times New Roman" w:hAnsi="Times New Roman"/>
                <w:sz w:val="24"/>
                <w:szCs w:val="24"/>
              </w:rPr>
              <w:t>Категории лиц</w:t>
            </w:r>
          </w:p>
        </w:tc>
      </w:tr>
      <w:tr w:rsidR="00E63FD2" w:rsidTr="00E63FD2">
        <w:tc>
          <w:tcPr>
            <w:tcW w:w="709" w:type="dxa"/>
            <w:vMerge w:val="restart"/>
            <w:tcBorders>
              <w:top w:val="single" w:sz="4" w:space="0" w:color="000000"/>
              <w:left w:val="single" w:sz="4" w:space="0" w:color="000000"/>
              <w:bottom w:val="single" w:sz="4" w:space="0" w:color="000000"/>
              <w:right w:val="single" w:sz="4" w:space="0" w:color="000000"/>
            </w:tcBorders>
            <w:hideMark/>
          </w:tcPr>
          <w:p w:rsidR="00E63FD2" w:rsidRDefault="00E63FD2">
            <w:pPr>
              <w:spacing w:after="0" w:line="240" w:lineRule="auto"/>
              <w:jc w:val="center"/>
              <w:rPr>
                <w:rFonts w:ascii="Times New Roman" w:hAnsi="Times New Roman"/>
                <w:sz w:val="24"/>
                <w:szCs w:val="24"/>
              </w:rPr>
            </w:pPr>
            <w:r>
              <w:rPr>
                <w:rFonts w:ascii="Times New Roman" w:hAnsi="Times New Roman"/>
                <w:sz w:val="24"/>
                <w:szCs w:val="24"/>
              </w:rPr>
              <w:t>1.</w:t>
            </w:r>
          </w:p>
        </w:tc>
        <w:tc>
          <w:tcPr>
            <w:tcW w:w="1843" w:type="dxa"/>
            <w:vMerge w:val="restart"/>
            <w:tcBorders>
              <w:top w:val="single" w:sz="4" w:space="0" w:color="000000"/>
              <w:left w:val="single" w:sz="4" w:space="0" w:color="000000"/>
              <w:bottom w:val="single" w:sz="4" w:space="0" w:color="000000"/>
              <w:right w:val="single" w:sz="4" w:space="0" w:color="000000"/>
            </w:tcBorders>
            <w:hideMark/>
          </w:tcPr>
          <w:p w:rsidR="00E63FD2" w:rsidRDefault="00E63FD2">
            <w:pPr>
              <w:spacing w:after="0" w:line="240" w:lineRule="auto"/>
              <w:rPr>
                <w:rFonts w:ascii="Times New Roman" w:hAnsi="Times New Roman"/>
                <w:sz w:val="24"/>
                <w:szCs w:val="24"/>
              </w:rPr>
            </w:pPr>
            <w:r>
              <w:rPr>
                <w:rFonts w:ascii="Times New Roman" w:hAnsi="Times New Roman"/>
                <w:sz w:val="24"/>
                <w:szCs w:val="24"/>
              </w:rPr>
              <w:t>Для участия в написании итогового сочинения</w:t>
            </w:r>
          </w:p>
        </w:tc>
        <w:tc>
          <w:tcPr>
            <w:tcW w:w="2126" w:type="dxa"/>
            <w:vMerge w:val="restart"/>
            <w:tcBorders>
              <w:top w:val="single" w:sz="4" w:space="0" w:color="000000"/>
              <w:left w:val="single" w:sz="4" w:space="0" w:color="000000"/>
              <w:bottom w:val="single" w:sz="4" w:space="0" w:color="000000"/>
              <w:right w:val="single" w:sz="4" w:space="0" w:color="000000"/>
            </w:tcBorders>
            <w:hideMark/>
          </w:tcPr>
          <w:p w:rsidR="00E63FD2" w:rsidRDefault="00E63FD2">
            <w:pPr>
              <w:spacing w:after="0" w:line="240" w:lineRule="auto"/>
              <w:rPr>
                <w:rFonts w:ascii="Times New Roman" w:hAnsi="Times New Roman"/>
                <w:sz w:val="24"/>
                <w:szCs w:val="24"/>
              </w:rPr>
            </w:pPr>
            <w:r w:rsidRPr="00E63FD2">
              <w:rPr>
                <w:rFonts w:ascii="Times New Roman" w:hAnsi="Times New Roman"/>
                <w:sz w:val="24"/>
                <w:szCs w:val="24"/>
                <w:highlight w:val="yellow"/>
              </w:rPr>
              <w:t>до 18 ноября 2020г.</w:t>
            </w:r>
          </w:p>
        </w:tc>
        <w:tc>
          <w:tcPr>
            <w:tcW w:w="3261" w:type="dxa"/>
            <w:tcBorders>
              <w:top w:val="single" w:sz="4" w:space="0" w:color="000000"/>
              <w:left w:val="single" w:sz="4" w:space="0" w:color="000000"/>
              <w:bottom w:val="single" w:sz="4" w:space="0" w:color="000000"/>
              <w:right w:val="single" w:sz="4" w:space="0" w:color="000000"/>
            </w:tcBorders>
            <w:hideMark/>
          </w:tcPr>
          <w:p w:rsidR="00E63FD2" w:rsidRDefault="00E63FD2">
            <w:pPr>
              <w:spacing w:after="0" w:line="240" w:lineRule="auto"/>
              <w:rPr>
                <w:rFonts w:ascii="Times New Roman" w:hAnsi="Times New Roman"/>
                <w:sz w:val="24"/>
                <w:szCs w:val="24"/>
              </w:rPr>
            </w:pPr>
            <w:r>
              <w:rPr>
                <w:rFonts w:ascii="Times New Roman" w:hAnsi="Times New Roman"/>
                <w:sz w:val="24"/>
                <w:szCs w:val="24"/>
              </w:rPr>
              <w:t>Общеобразовательные организации Дубовского муниципального района, осуществляющие деятельность по образовательным программам среднего общего образования</w:t>
            </w:r>
          </w:p>
        </w:tc>
        <w:tc>
          <w:tcPr>
            <w:tcW w:w="7654" w:type="dxa"/>
            <w:tcBorders>
              <w:top w:val="single" w:sz="4" w:space="0" w:color="000000"/>
              <w:left w:val="single" w:sz="4" w:space="0" w:color="000000"/>
              <w:bottom w:val="single" w:sz="4" w:space="0" w:color="000000"/>
              <w:right w:val="single" w:sz="4" w:space="0" w:color="000000"/>
            </w:tcBorders>
          </w:tcPr>
          <w:p w:rsidR="00E63FD2" w:rsidRDefault="00E63FD2">
            <w:pPr>
              <w:spacing w:after="0" w:line="240" w:lineRule="auto"/>
              <w:rPr>
                <w:rFonts w:ascii="Times New Roman" w:eastAsia="Times New Roman" w:hAnsi="Times New Roman" w:cs="Times New Roman"/>
                <w:sz w:val="24"/>
                <w:szCs w:val="24"/>
              </w:rPr>
            </w:pPr>
            <w:r>
              <w:rPr>
                <w:rFonts w:ascii="Times New Roman" w:hAnsi="Times New Roman"/>
                <w:sz w:val="24"/>
                <w:szCs w:val="24"/>
              </w:rPr>
              <w:t>- лица, осваивающие образовательные программы среднего общего образования в форме самообразования или семейного образования;</w:t>
            </w:r>
          </w:p>
          <w:p w:rsidR="00E63FD2" w:rsidRDefault="00E63FD2">
            <w:pPr>
              <w:spacing w:after="0" w:line="240" w:lineRule="auto"/>
              <w:rPr>
                <w:rFonts w:ascii="Times New Roman" w:hAnsi="Times New Roman"/>
                <w:sz w:val="24"/>
                <w:szCs w:val="24"/>
              </w:rPr>
            </w:pPr>
          </w:p>
          <w:p w:rsidR="00E63FD2" w:rsidRDefault="00E63FD2">
            <w:pPr>
              <w:spacing w:after="0" w:line="240" w:lineRule="auto"/>
              <w:rPr>
                <w:rFonts w:ascii="Times New Roman" w:hAnsi="Times New Roman"/>
                <w:sz w:val="24"/>
                <w:szCs w:val="24"/>
              </w:rPr>
            </w:pPr>
            <w:r>
              <w:rPr>
                <w:rFonts w:ascii="Times New Roman" w:hAnsi="Times New Roman"/>
                <w:sz w:val="24"/>
                <w:szCs w:val="24"/>
              </w:rPr>
              <w:t>- обучающиеся по программам среднего общего образования;</w:t>
            </w:r>
          </w:p>
          <w:p w:rsidR="00E63FD2" w:rsidRDefault="00E63FD2">
            <w:pPr>
              <w:spacing w:after="0" w:line="240" w:lineRule="auto"/>
              <w:rPr>
                <w:rFonts w:ascii="Times New Roman" w:hAnsi="Times New Roman"/>
                <w:sz w:val="24"/>
                <w:szCs w:val="24"/>
              </w:rPr>
            </w:pPr>
          </w:p>
          <w:p w:rsidR="00E63FD2" w:rsidRDefault="00E63FD2">
            <w:pPr>
              <w:spacing w:after="0" w:line="240" w:lineRule="auto"/>
              <w:rPr>
                <w:rFonts w:ascii="Times New Roman" w:hAnsi="Times New Roman"/>
                <w:sz w:val="24"/>
                <w:szCs w:val="24"/>
              </w:rPr>
            </w:pPr>
            <w:r>
              <w:rPr>
                <w:rFonts w:ascii="Times New Roman" w:hAnsi="Times New Roman"/>
                <w:sz w:val="24"/>
                <w:szCs w:val="24"/>
              </w:rPr>
              <w:t>- обучающиеся по образовательным программам среднего профессионального образования, завершившие освоение образовательных программ среднего общего образования или завершающие их освоение в текущем учебном году.</w:t>
            </w:r>
          </w:p>
        </w:tc>
      </w:tr>
      <w:tr w:rsidR="00E63FD2" w:rsidTr="00E63FD2">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E63FD2" w:rsidRDefault="00E63FD2">
            <w:pPr>
              <w:spacing w:after="0" w:line="240" w:lineRule="auto"/>
              <w:rPr>
                <w:rFonts w:ascii="Times New Roman" w:hAnsi="Times New Roman"/>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E63FD2" w:rsidRDefault="00E63FD2">
            <w:pPr>
              <w:spacing w:after="0" w:line="240" w:lineRule="auto"/>
              <w:rPr>
                <w:rFonts w:ascii="Times New Roman" w:hAnsi="Times New Roman"/>
                <w:sz w:val="24"/>
                <w:szCs w:val="24"/>
              </w:rPr>
            </w:pPr>
          </w:p>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E63FD2" w:rsidRDefault="00E63FD2">
            <w:pPr>
              <w:spacing w:after="0" w:line="240" w:lineRule="auto"/>
              <w:rPr>
                <w:rFonts w:ascii="Times New Roman" w:hAnsi="Times New Roman"/>
                <w:sz w:val="24"/>
                <w:szCs w:val="24"/>
              </w:rPr>
            </w:pPr>
          </w:p>
        </w:tc>
        <w:tc>
          <w:tcPr>
            <w:tcW w:w="3261" w:type="dxa"/>
            <w:tcBorders>
              <w:top w:val="single" w:sz="4" w:space="0" w:color="000000"/>
              <w:left w:val="single" w:sz="4" w:space="0" w:color="000000"/>
              <w:bottom w:val="single" w:sz="4" w:space="0" w:color="000000"/>
              <w:right w:val="single" w:sz="4" w:space="0" w:color="000000"/>
            </w:tcBorders>
            <w:hideMark/>
          </w:tcPr>
          <w:p w:rsidR="00E63FD2" w:rsidRDefault="00E63FD2">
            <w:pPr>
              <w:spacing w:after="0" w:line="240" w:lineRule="auto"/>
              <w:rPr>
                <w:rFonts w:ascii="Times New Roman" w:hAnsi="Times New Roman"/>
                <w:sz w:val="24"/>
                <w:szCs w:val="24"/>
              </w:rPr>
            </w:pPr>
            <w:r>
              <w:rPr>
                <w:rFonts w:ascii="Times New Roman" w:hAnsi="Times New Roman"/>
                <w:sz w:val="24"/>
                <w:szCs w:val="24"/>
              </w:rPr>
              <w:t>Отдел по образованию администрации Дубовского муниципального района</w:t>
            </w:r>
          </w:p>
        </w:tc>
        <w:tc>
          <w:tcPr>
            <w:tcW w:w="7654" w:type="dxa"/>
            <w:tcBorders>
              <w:top w:val="single" w:sz="4" w:space="0" w:color="000000"/>
              <w:left w:val="single" w:sz="4" w:space="0" w:color="000000"/>
              <w:bottom w:val="single" w:sz="4" w:space="0" w:color="000000"/>
              <w:right w:val="single" w:sz="4" w:space="0" w:color="000000"/>
            </w:tcBorders>
            <w:hideMark/>
          </w:tcPr>
          <w:p w:rsidR="00E63FD2" w:rsidRDefault="00E63FD2">
            <w:pPr>
              <w:spacing w:after="0" w:line="240" w:lineRule="auto"/>
              <w:rPr>
                <w:rFonts w:ascii="Times New Roman" w:hAnsi="Times New Roman"/>
                <w:sz w:val="24"/>
                <w:szCs w:val="24"/>
              </w:rPr>
            </w:pPr>
            <w:proofErr w:type="gramStart"/>
            <w:r>
              <w:rPr>
                <w:rFonts w:ascii="Times New Roman" w:hAnsi="Times New Roman"/>
                <w:sz w:val="24"/>
                <w:szCs w:val="24"/>
              </w:rPr>
              <w:t>- лица, освоившие образовательные программы среднего общего образования в предыдущие годы, имеющие документ об образовании, подтверждающий получение среднего общего образования (или образовательные программы среднего (полного) общего образования – для лиц, получивших документ об образовании, подтверждающий получение среднего (полного) общего образования, до 01 сентября 2013г.) и (или) подтверждающий получение среднего профессионального образования, а также лица, имеющие среднее общее образование, полученное в иностранных организациях</w:t>
            </w:r>
            <w:proofErr w:type="gramEnd"/>
            <w:r>
              <w:rPr>
                <w:rFonts w:ascii="Times New Roman" w:hAnsi="Times New Roman"/>
                <w:sz w:val="24"/>
                <w:szCs w:val="24"/>
              </w:rPr>
              <w:t>, осуществляющих образовательную деятельность (далее – выпускники прошлых лет)</w:t>
            </w:r>
          </w:p>
        </w:tc>
      </w:tr>
      <w:tr w:rsidR="00E63FD2" w:rsidTr="00E63FD2">
        <w:tc>
          <w:tcPr>
            <w:tcW w:w="709" w:type="dxa"/>
            <w:vMerge w:val="restart"/>
            <w:tcBorders>
              <w:top w:val="single" w:sz="4" w:space="0" w:color="000000"/>
              <w:left w:val="single" w:sz="4" w:space="0" w:color="000000"/>
              <w:bottom w:val="single" w:sz="4" w:space="0" w:color="000000"/>
              <w:right w:val="single" w:sz="4" w:space="0" w:color="000000"/>
            </w:tcBorders>
            <w:hideMark/>
          </w:tcPr>
          <w:p w:rsidR="00E63FD2" w:rsidRDefault="00E63FD2">
            <w:pPr>
              <w:spacing w:after="0" w:line="240" w:lineRule="auto"/>
              <w:jc w:val="center"/>
              <w:rPr>
                <w:rFonts w:ascii="Times New Roman" w:hAnsi="Times New Roman"/>
                <w:sz w:val="24"/>
                <w:szCs w:val="24"/>
              </w:rPr>
            </w:pPr>
            <w:r>
              <w:rPr>
                <w:rFonts w:ascii="Times New Roman" w:hAnsi="Times New Roman"/>
                <w:sz w:val="24"/>
                <w:szCs w:val="24"/>
              </w:rPr>
              <w:t>2.</w:t>
            </w:r>
          </w:p>
        </w:tc>
        <w:tc>
          <w:tcPr>
            <w:tcW w:w="1843" w:type="dxa"/>
            <w:vMerge w:val="restart"/>
            <w:tcBorders>
              <w:top w:val="single" w:sz="4" w:space="0" w:color="000000"/>
              <w:left w:val="single" w:sz="4" w:space="0" w:color="000000"/>
              <w:bottom w:val="single" w:sz="4" w:space="0" w:color="000000"/>
              <w:right w:val="single" w:sz="4" w:space="0" w:color="000000"/>
            </w:tcBorders>
            <w:hideMark/>
          </w:tcPr>
          <w:p w:rsidR="00E63FD2" w:rsidRDefault="00E63FD2">
            <w:pPr>
              <w:spacing w:after="0" w:line="240" w:lineRule="auto"/>
              <w:rPr>
                <w:rFonts w:ascii="Times New Roman" w:hAnsi="Times New Roman"/>
                <w:sz w:val="24"/>
                <w:szCs w:val="24"/>
              </w:rPr>
            </w:pPr>
            <w:r>
              <w:rPr>
                <w:rFonts w:ascii="Times New Roman" w:hAnsi="Times New Roman"/>
                <w:sz w:val="24"/>
                <w:szCs w:val="24"/>
              </w:rPr>
              <w:t xml:space="preserve">На сдачу государственной итоговой аттестации по </w:t>
            </w:r>
            <w:r>
              <w:rPr>
                <w:rFonts w:ascii="Times New Roman" w:hAnsi="Times New Roman"/>
                <w:sz w:val="24"/>
                <w:szCs w:val="24"/>
              </w:rPr>
              <w:lastRenderedPageBreak/>
              <w:t>образовательным программам среднего общего образования (далее – ГИА) и единого государственного экзамена (далее – ЕГЭ)</w:t>
            </w:r>
          </w:p>
        </w:tc>
        <w:tc>
          <w:tcPr>
            <w:tcW w:w="2126" w:type="dxa"/>
            <w:vMerge w:val="restart"/>
            <w:tcBorders>
              <w:top w:val="single" w:sz="4" w:space="0" w:color="000000"/>
              <w:left w:val="single" w:sz="4" w:space="0" w:color="000000"/>
              <w:bottom w:val="single" w:sz="4" w:space="0" w:color="000000"/>
              <w:right w:val="single" w:sz="4" w:space="0" w:color="000000"/>
            </w:tcBorders>
            <w:hideMark/>
          </w:tcPr>
          <w:p w:rsidR="00E63FD2" w:rsidRDefault="00E63FD2">
            <w:pPr>
              <w:spacing w:after="0" w:line="240" w:lineRule="auto"/>
              <w:rPr>
                <w:rFonts w:ascii="Times New Roman" w:hAnsi="Times New Roman"/>
                <w:sz w:val="24"/>
                <w:szCs w:val="24"/>
              </w:rPr>
            </w:pPr>
            <w:r>
              <w:rPr>
                <w:rFonts w:ascii="Times New Roman" w:hAnsi="Times New Roman"/>
                <w:sz w:val="24"/>
                <w:szCs w:val="24"/>
              </w:rPr>
              <w:lastRenderedPageBreak/>
              <w:t>до 01 февраля 2021г.</w:t>
            </w:r>
          </w:p>
        </w:tc>
        <w:tc>
          <w:tcPr>
            <w:tcW w:w="3261" w:type="dxa"/>
            <w:tcBorders>
              <w:top w:val="single" w:sz="4" w:space="0" w:color="000000"/>
              <w:left w:val="single" w:sz="4" w:space="0" w:color="000000"/>
              <w:bottom w:val="single" w:sz="4" w:space="0" w:color="000000"/>
              <w:right w:val="single" w:sz="4" w:space="0" w:color="000000"/>
            </w:tcBorders>
            <w:hideMark/>
          </w:tcPr>
          <w:p w:rsidR="00E63FD2" w:rsidRDefault="00E63FD2">
            <w:pPr>
              <w:spacing w:after="0" w:line="240" w:lineRule="auto"/>
              <w:rPr>
                <w:rFonts w:ascii="Times New Roman" w:hAnsi="Times New Roman"/>
                <w:sz w:val="24"/>
                <w:szCs w:val="24"/>
              </w:rPr>
            </w:pPr>
            <w:r>
              <w:rPr>
                <w:rFonts w:ascii="Times New Roman" w:hAnsi="Times New Roman"/>
                <w:sz w:val="24"/>
                <w:szCs w:val="24"/>
              </w:rPr>
              <w:t xml:space="preserve">Общеобразовательные организации Дубовского муниципального района, осуществляющие </w:t>
            </w:r>
            <w:r>
              <w:rPr>
                <w:rFonts w:ascii="Times New Roman" w:hAnsi="Times New Roman"/>
                <w:sz w:val="24"/>
                <w:szCs w:val="24"/>
              </w:rPr>
              <w:lastRenderedPageBreak/>
              <w:t>деятельность по образовательным программам среднего общего образования</w:t>
            </w:r>
          </w:p>
        </w:tc>
        <w:tc>
          <w:tcPr>
            <w:tcW w:w="7654" w:type="dxa"/>
            <w:tcBorders>
              <w:top w:val="single" w:sz="4" w:space="0" w:color="000000"/>
              <w:left w:val="single" w:sz="4" w:space="0" w:color="000000"/>
              <w:bottom w:val="single" w:sz="4" w:space="0" w:color="000000"/>
              <w:right w:val="single" w:sz="4" w:space="0" w:color="000000"/>
            </w:tcBorders>
          </w:tcPr>
          <w:p w:rsidR="00E63FD2" w:rsidRDefault="00E63FD2">
            <w:pPr>
              <w:spacing w:after="0" w:line="240" w:lineRule="auto"/>
              <w:rPr>
                <w:rFonts w:ascii="Times New Roman" w:eastAsia="Times New Roman" w:hAnsi="Times New Roman" w:cs="Times New Roman"/>
                <w:sz w:val="24"/>
                <w:szCs w:val="24"/>
              </w:rPr>
            </w:pPr>
            <w:r>
              <w:rPr>
                <w:rFonts w:ascii="Times New Roman" w:hAnsi="Times New Roman"/>
                <w:sz w:val="24"/>
                <w:szCs w:val="24"/>
              </w:rPr>
              <w:lastRenderedPageBreak/>
              <w:t>- лица, освоившие основные образовательные программы среднего общего образования в предыдущие годы, но получившие справку об обучении в образовательной организации;</w:t>
            </w:r>
          </w:p>
          <w:p w:rsidR="00E63FD2" w:rsidRDefault="00E63FD2">
            <w:pPr>
              <w:spacing w:after="0" w:line="240" w:lineRule="auto"/>
              <w:rPr>
                <w:rFonts w:ascii="Times New Roman" w:hAnsi="Times New Roman"/>
                <w:sz w:val="24"/>
                <w:szCs w:val="24"/>
              </w:rPr>
            </w:pPr>
            <w:r>
              <w:rPr>
                <w:rFonts w:ascii="Times New Roman" w:hAnsi="Times New Roman"/>
                <w:sz w:val="24"/>
                <w:szCs w:val="24"/>
              </w:rPr>
              <w:t xml:space="preserve"> </w:t>
            </w:r>
          </w:p>
          <w:p w:rsidR="00E63FD2" w:rsidRDefault="00E63FD2">
            <w:pPr>
              <w:spacing w:after="0" w:line="240" w:lineRule="auto"/>
              <w:rPr>
                <w:rFonts w:ascii="Times New Roman" w:hAnsi="Times New Roman"/>
                <w:sz w:val="24"/>
                <w:szCs w:val="24"/>
              </w:rPr>
            </w:pPr>
            <w:proofErr w:type="gramStart"/>
            <w:r>
              <w:rPr>
                <w:rFonts w:ascii="Times New Roman" w:hAnsi="Times New Roman"/>
                <w:sz w:val="24"/>
                <w:szCs w:val="24"/>
              </w:rPr>
              <w:lastRenderedPageBreak/>
              <w:t>- выпускники текущего года, не имеющие академической задолженности, в полном объеме выполнившие учебный план или индивидуальный учебный план (имеющие годовые отметки по всем учебным предметам учебного плана за каждый год обучения по образовательным программам среднего общего образования не ниже удовлетворительных), а также имеющие результат «зачет» за итоговое сочинение (изложение);</w:t>
            </w:r>
            <w:proofErr w:type="gramEnd"/>
          </w:p>
          <w:p w:rsidR="00E63FD2" w:rsidRDefault="00E63FD2">
            <w:pPr>
              <w:spacing w:after="0" w:line="240" w:lineRule="auto"/>
              <w:rPr>
                <w:rFonts w:ascii="Times New Roman" w:hAnsi="Times New Roman"/>
                <w:sz w:val="24"/>
                <w:szCs w:val="24"/>
              </w:rPr>
            </w:pPr>
          </w:p>
          <w:p w:rsidR="00E63FD2" w:rsidRDefault="00E63FD2">
            <w:pPr>
              <w:spacing w:after="0" w:line="240" w:lineRule="auto"/>
              <w:rPr>
                <w:rFonts w:ascii="Times New Roman" w:hAnsi="Times New Roman"/>
                <w:sz w:val="24"/>
                <w:szCs w:val="24"/>
              </w:rPr>
            </w:pPr>
            <w:r>
              <w:rPr>
                <w:rFonts w:ascii="Times New Roman" w:hAnsi="Times New Roman"/>
                <w:sz w:val="24"/>
                <w:szCs w:val="24"/>
              </w:rPr>
              <w:t>-  лица, осваивающие образовательные программы среднего общего образования в форме самообразования или семейного образования;</w:t>
            </w:r>
          </w:p>
          <w:p w:rsidR="00E63FD2" w:rsidRDefault="00E63FD2">
            <w:pPr>
              <w:spacing w:after="0" w:line="240" w:lineRule="auto"/>
              <w:rPr>
                <w:rFonts w:ascii="Times New Roman" w:hAnsi="Times New Roman"/>
                <w:sz w:val="24"/>
                <w:szCs w:val="24"/>
              </w:rPr>
            </w:pPr>
          </w:p>
          <w:p w:rsidR="00E63FD2" w:rsidRDefault="00E63FD2">
            <w:pPr>
              <w:spacing w:after="0" w:line="240" w:lineRule="auto"/>
              <w:rPr>
                <w:rFonts w:ascii="Times New Roman" w:hAnsi="Times New Roman"/>
                <w:sz w:val="24"/>
                <w:szCs w:val="24"/>
              </w:rPr>
            </w:pPr>
            <w:r>
              <w:rPr>
                <w:rFonts w:ascii="Times New Roman" w:hAnsi="Times New Roman"/>
                <w:sz w:val="24"/>
                <w:szCs w:val="24"/>
              </w:rPr>
              <w:t>- обучающиеся по образовательным программам среднего профессионального образования, завершившие освоение образовательные программ среднего общего образования или завершающие их освоение в текущем учебном году.</w:t>
            </w:r>
          </w:p>
        </w:tc>
      </w:tr>
      <w:tr w:rsidR="00E63FD2" w:rsidTr="00E63FD2">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E63FD2" w:rsidRDefault="00E63FD2">
            <w:pPr>
              <w:spacing w:after="0" w:line="240" w:lineRule="auto"/>
              <w:rPr>
                <w:rFonts w:ascii="Times New Roman" w:hAnsi="Times New Roman"/>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E63FD2" w:rsidRDefault="00E63FD2">
            <w:pPr>
              <w:spacing w:after="0" w:line="240" w:lineRule="auto"/>
              <w:rPr>
                <w:rFonts w:ascii="Times New Roman" w:hAnsi="Times New Roman"/>
                <w:sz w:val="24"/>
                <w:szCs w:val="24"/>
              </w:rPr>
            </w:pPr>
          </w:p>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E63FD2" w:rsidRDefault="00E63FD2">
            <w:pPr>
              <w:spacing w:after="0" w:line="240" w:lineRule="auto"/>
              <w:rPr>
                <w:rFonts w:ascii="Times New Roman" w:hAnsi="Times New Roman"/>
                <w:sz w:val="24"/>
                <w:szCs w:val="24"/>
              </w:rPr>
            </w:pPr>
          </w:p>
        </w:tc>
        <w:tc>
          <w:tcPr>
            <w:tcW w:w="3261" w:type="dxa"/>
            <w:tcBorders>
              <w:top w:val="single" w:sz="4" w:space="0" w:color="000000"/>
              <w:left w:val="single" w:sz="4" w:space="0" w:color="000000"/>
              <w:bottom w:val="single" w:sz="4" w:space="0" w:color="000000"/>
              <w:right w:val="single" w:sz="4" w:space="0" w:color="000000"/>
            </w:tcBorders>
            <w:hideMark/>
          </w:tcPr>
          <w:p w:rsidR="00E63FD2" w:rsidRDefault="00E63FD2">
            <w:pPr>
              <w:spacing w:after="0" w:line="240" w:lineRule="auto"/>
              <w:rPr>
                <w:rFonts w:ascii="Times New Roman" w:hAnsi="Times New Roman"/>
                <w:sz w:val="24"/>
                <w:szCs w:val="24"/>
              </w:rPr>
            </w:pPr>
            <w:r>
              <w:rPr>
                <w:rFonts w:ascii="Times New Roman" w:hAnsi="Times New Roman"/>
                <w:sz w:val="24"/>
                <w:szCs w:val="24"/>
              </w:rPr>
              <w:t>Отдел по образованию администрации Дубовского муниципального района</w:t>
            </w:r>
          </w:p>
        </w:tc>
        <w:tc>
          <w:tcPr>
            <w:tcW w:w="7654" w:type="dxa"/>
            <w:tcBorders>
              <w:top w:val="single" w:sz="4" w:space="0" w:color="000000"/>
              <w:left w:val="single" w:sz="4" w:space="0" w:color="000000"/>
              <w:bottom w:val="single" w:sz="4" w:space="0" w:color="000000"/>
              <w:right w:val="single" w:sz="4" w:space="0" w:color="000000"/>
            </w:tcBorders>
          </w:tcPr>
          <w:p w:rsidR="00E63FD2" w:rsidRDefault="00E63FD2">
            <w:pPr>
              <w:spacing w:after="0" w:line="240" w:lineRule="auto"/>
              <w:rPr>
                <w:rFonts w:ascii="Times New Roman" w:eastAsia="Times New Roman" w:hAnsi="Times New Roman" w:cs="Times New Roman"/>
                <w:sz w:val="24"/>
                <w:szCs w:val="24"/>
              </w:rPr>
            </w:pPr>
            <w:r>
              <w:rPr>
                <w:rFonts w:ascii="Times New Roman" w:hAnsi="Times New Roman"/>
                <w:sz w:val="24"/>
                <w:szCs w:val="24"/>
              </w:rPr>
              <w:t>- выпускники прошлых лет;</w:t>
            </w:r>
          </w:p>
          <w:p w:rsidR="00E63FD2" w:rsidRDefault="00E63FD2">
            <w:pPr>
              <w:spacing w:after="0" w:line="240" w:lineRule="auto"/>
              <w:rPr>
                <w:rFonts w:ascii="Times New Roman" w:hAnsi="Times New Roman"/>
                <w:sz w:val="24"/>
                <w:szCs w:val="24"/>
              </w:rPr>
            </w:pPr>
          </w:p>
          <w:p w:rsidR="00E63FD2" w:rsidRDefault="00E63FD2">
            <w:pPr>
              <w:spacing w:after="0" w:line="240" w:lineRule="auto"/>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обучающиеся</w:t>
            </w:r>
            <w:proofErr w:type="gramEnd"/>
            <w:r>
              <w:rPr>
                <w:rFonts w:ascii="Times New Roman" w:hAnsi="Times New Roman"/>
                <w:sz w:val="24"/>
                <w:szCs w:val="24"/>
              </w:rPr>
              <w:t>, получающие среднее общее образование в иностранных образовательных организациях</w:t>
            </w:r>
          </w:p>
        </w:tc>
      </w:tr>
    </w:tbl>
    <w:p w:rsidR="00E63FD2" w:rsidRDefault="00E63FD2" w:rsidP="00E63FD2">
      <w:pPr>
        <w:spacing w:after="0" w:line="240" w:lineRule="auto"/>
        <w:jc w:val="center"/>
        <w:rPr>
          <w:rFonts w:ascii="Times New Roman" w:hAnsi="Times New Roman"/>
          <w:sz w:val="24"/>
          <w:szCs w:val="24"/>
        </w:rPr>
      </w:pPr>
    </w:p>
    <w:p w:rsidR="00B02A5F" w:rsidRDefault="00B02A5F"/>
    <w:sectPr w:rsidR="00B02A5F" w:rsidSect="00E63FD2">
      <w:pgSz w:w="16838" w:h="11906" w:orient="landscape"/>
      <w:pgMar w:top="993" w:right="536" w:bottom="426"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E63FD2"/>
    <w:rsid w:val="00B02A5F"/>
    <w:rsid w:val="00E63F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122533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F6BFB2-6B44-49EB-AD8C-2A4025D16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525</Words>
  <Characters>2995</Characters>
  <Application>Microsoft Office Word</Application>
  <DocSecurity>0</DocSecurity>
  <Lines>24</Lines>
  <Paragraphs>7</Paragraphs>
  <ScaleCrop>false</ScaleCrop>
  <Company/>
  <LinksUpToDate>false</LinksUpToDate>
  <CharactersWithSpaces>3513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2020-11-03T06:36:00Z</dcterms:created>
  <dcterms:modified xsi:type="dcterms:W3CDTF">2020-11-03T06:37:00Z</dcterms:modified>
</cp:coreProperties>
</file>